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695" w:rsidRPr="005C5D42" w:rsidRDefault="00B23695" w:rsidP="00B236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C5D4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3A555615" wp14:editId="76D43B4B">
            <wp:extent cx="723900" cy="942975"/>
            <wp:effectExtent l="0" t="0" r="0" b="9525"/>
            <wp:docPr id="1" name="Рисунок 1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GERB_A_SAKH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3695" w:rsidRPr="005C5D42" w:rsidRDefault="00B23695" w:rsidP="00B23695">
      <w:pPr>
        <w:keepNext/>
        <w:tabs>
          <w:tab w:val="left" w:pos="708"/>
          <w:tab w:val="left" w:pos="595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23695" w:rsidRPr="005C5D42" w:rsidRDefault="00B23695" w:rsidP="00B23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23695" w:rsidRPr="005C5D42" w:rsidRDefault="00B23695" w:rsidP="00B23695">
      <w:pPr>
        <w:keepNext/>
        <w:tabs>
          <w:tab w:val="left" w:pos="708"/>
          <w:tab w:val="left" w:pos="595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C5D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АДМИНИСТРАЦИЯ </w:t>
      </w:r>
    </w:p>
    <w:p w:rsidR="00B23695" w:rsidRPr="005C5D42" w:rsidRDefault="00B23695" w:rsidP="00B23695">
      <w:pPr>
        <w:keepNext/>
        <w:tabs>
          <w:tab w:val="left" w:pos="708"/>
          <w:tab w:val="left" w:pos="595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C5D42">
        <w:rPr>
          <w:rFonts w:ascii="Times New Roman" w:eastAsia="Times New Roman" w:hAnsi="Times New Roman" w:cs="Times New Roman"/>
          <w:b/>
          <w:bCs/>
          <w:sz w:val="28"/>
          <w:szCs w:val="28"/>
        </w:rPr>
        <w:t>ГОРОДСКОГО ОКРУГА</w:t>
      </w:r>
    </w:p>
    <w:p w:rsidR="00B23695" w:rsidRPr="005C5D42" w:rsidRDefault="00B23695" w:rsidP="00B23695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C5D42">
        <w:rPr>
          <w:rFonts w:ascii="Times New Roman" w:eastAsia="Times New Roman" w:hAnsi="Times New Roman" w:cs="Times New Roman"/>
          <w:b/>
          <w:bCs/>
          <w:sz w:val="28"/>
          <w:szCs w:val="28"/>
        </w:rPr>
        <w:t>«АЛЕКСАНДРОВСК-</w:t>
      </w:r>
      <w:proofErr w:type="gramStart"/>
      <w:r w:rsidRPr="005C5D42">
        <w:rPr>
          <w:rFonts w:ascii="Times New Roman" w:eastAsia="Times New Roman" w:hAnsi="Times New Roman" w:cs="Times New Roman"/>
          <w:b/>
          <w:bCs/>
          <w:sz w:val="28"/>
          <w:szCs w:val="28"/>
        </w:rPr>
        <w:t>САХАЛИНСКИЙ  РАЙОН</w:t>
      </w:r>
      <w:proofErr w:type="gramEnd"/>
      <w:r w:rsidRPr="005C5D42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B23695" w:rsidRPr="005C5D42" w:rsidRDefault="00B23695" w:rsidP="00B23695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23695" w:rsidRPr="005C5D42" w:rsidRDefault="00B23695" w:rsidP="00B23695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C5D42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B23695" w:rsidRPr="005C5D42" w:rsidRDefault="00B23695" w:rsidP="00B2369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5C5D42"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46F39A04" wp14:editId="0A686958">
            <wp:extent cx="5743575" cy="1047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3695" w:rsidRPr="005C5D42" w:rsidRDefault="00B23695" w:rsidP="00B23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23695" w:rsidRPr="005C5D42" w:rsidRDefault="00AF406B" w:rsidP="00B23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276024">
        <w:rPr>
          <w:rFonts w:ascii="Times New Roman" w:eastAsia="Times New Roman" w:hAnsi="Times New Roman" w:cs="Times New Roman"/>
          <w:sz w:val="24"/>
          <w:szCs w:val="24"/>
        </w:rPr>
        <w:t>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04.02.2019</w:t>
      </w:r>
      <w:r w:rsidR="00276024">
        <w:rPr>
          <w:rFonts w:ascii="Times New Roman" w:eastAsia="Times New Roman" w:hAnsi="Times New Roman" w:cs="Times New Roman"/>
          <w:sz w:val="24"/>
          <w:szCs w:val="24"/>
        </w:rPr>
        <w:t xml:space="preserve">  № </w:t>
      </w:r>
      <w:r>
        <w:rPr>
          <w:rFonts w:ascii="Times New Roman" w:eastAsia="Times New Roman" w:hAnsi="Times New Roman" w:cs="Times New Roman"/>
          <w:sz w:val="24"/>
          <w:szCs w:val="24"/>
        </w:rPr>
        <w:t>86</w:t>
      </w:r>
    </w:p>
    <w:p w:rsidR="00B23695" w:rsidRPr="005C5D42" w:rsidRDefault="00B23695" w:rsidP="00B236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C5D42">
        <w:rPr>
          <w:rFonts w:ascii="Times New Roman" w:eastAsia="Times New Roman" w:hAnsi="Times New Roman" w:cs="Times New Roman"/>
          <w:sz w:val="28"/>
          <w:szCs w:val="28"/>
        </w:rPr>
        <w:t xml:space="preserve">г. Александровск-Сахалинский </w:t>
      </w:r>
    </w:p>
    <w:p w:rsidR="00B23695" w:rsidRPr="00276024" w:rsidRDefault="00B23695" w:rsidP="00B2369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48"/>
      </w:tblGrid>
      <w:tr w:rsidR="00B23695" w:rsidRPr="00276024" w:rsidTr="006B6831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:rsidR="00B23695" w:rsidRPr="00276024" w:rsidRDefault="00B23695" w:rsidP="006B68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0" w:name="_GoBack"/>
            <w:r w:rsidRPr="00276024">
              <w:rPr>
                <w:rFonts w:ascii="Times New Roman" w:eastAsia="Times New Roman" w:hAnsi="Times New Roman" w:cs="Times New Roman"/>
                <w:sz w:val="26"/>
                <w:szCs w:val="26"/>
              </w:rPr>
              <w:t>Об утверждении административного регламента по предоставлению муниципальной услуги «Передача жилых помещений муниципального жилищного фонда в собственность граждан (приватизация)»</w:t>
            </w:r>
            <w:bookmarkEnd w:id="0"/>
          </w:p>
        </w:tc>
      </w:tr>
    </w:tbl>
    <w:p w:rsidR="00B23695" w:rsidRPr="00276024" w:rsidRDefault="00B23695" w:rsidP="00B2369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Times New Roman"/>
          <w:b/>
          <w:bCs/>
          <w:sz w:val="26"/>
          <w:szCs w:val="26"/>
        </w:rPr>
      </w:pPr>
    </w:p>
    <w:p w:rsidR="00B23695" w:rsidRPr="00276024" w:rsidRDefault="00B23695" w:rsidP="00B236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76024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Федеральным законом от 27.07.2010  №210-ФЗ «Об организации предоставления государственных и муниципальных услуг», постановлением Правительства Российской Федерации от 16.05.2011 №373 «О порядке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статьей 16 Федерального закона Российской Федерации от 06.10.2003 №131-ФЗ «Об общих принципах организации местного самоуправления в Российской Федерации, Распоряжением Правительства Сахалинской области от 15.09.2015 №459-р «Об утверждении типового административного регламента предоставления государственных (муниципальных) услуг органами местного самоуправления муниципальных образований Сахалинской области, постановлением администрации городского округа «Александровск-Сахалинский район» от 14.11.2011г. №592  «О Порядке разработки и утверждения административных регламентов муниципальных услуг», администрация городского округа «Александровск-Сахалинский район»  </w:t>
      </w:r>
      <w:r w:rsidRPr="00276024">
        <w:rPr>
          <w:rFonts w:ascii="Times New Roman" w:eastAsia="Times New Roman" w:hAnsi="Times New Roman" w:cs="Times New Roman"/>
          <w:b/>
          <w:bCs/>
          <w:sz w:val="26"/>
          <w:szCs w:val="26"/>
        </w:rPr>
        <w:t>постановляет</w:t>
      </w:r>
      <w:r w:rsidRPr="00276024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B23695" w:rsidRPr="00276024" w:rsidRDefault="00B23695" w:rsidP="00B236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23695" w:rsidRPr="00276024" w:rsidRDefault="00B23695" w:rsidP="0027602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76024">
        <w:rPr>
          <w:rFonts w:ascii="Times New Roman" w:eastAsia="Times New Roman" w:hAnsi="Times New Roman" w:cs="Times New Roman"/>
          <w:sz w:val="26"/>
          <w:szCs w:val="26"/>
        </w:rPr>
        <w:t xml:space="preserve">Утвердить административный </w:t>
      </w:r>
      <w:hyperlink r:id="rId7" w:history="1">
        <w:r w:rsidRPr="00276024">
          <w:rPr>
            <w:rFonts w:ascii="Times New Roman" w:eastAsia="Times New Roman" w:hAnsi="Times New Roman" w:cs="Times New Roman"/>
            <w:sz w:val="26"/>
            <w:szCs w:val="26"/>
          </w:rPr>
          <w:t>регламент</w:t>
        </w:r>
      </w:hyperlink>
      <w:r w:rsidRPr="00276024">
        <w:rPr>
          <w:rFonts w:ascii="Times New Roman" w:eastAsia="Times New Roman" w:hAnsi="Times New Roman" w:cs="Times New Roman"/>
          <w:sz w:val="26"/>
          <w:szCs w:val="26"/>
        </w:rPr>
        <w:t xml:space="preserve"> по предоставлению муниципальной услуги «Передача жилых помещений муниципального жилищного фонда в собственность граждан (приватизация)».</w:t>
      </w:r>
    </w:p>
    <w:p w:rsidR="00B23695" w:rsidRPr="00276024" w:rsidRDefault="00B23695" w:rsidP="0027602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76024">
        <w:rPr>
          <w:rFonts w:ascii="Times New Roman" w:eastAsia="Times New Roman" w:hAnsi="Times New Roman" w:cs="Times New Roman"/>
          <w:sz w:val="26"/>
          <w:szCs w:val="26"/>
        </w:rPr>
        <w:t>Постановление администрации городского округа «Александровск – Сахалинский район» от 19.02.2016г. № 130 «Об утверждении административного регламента комитета по управлению муниципальной собственностью городского округа «Александровск-Сахалинский район» Сахалинской области по предоставлению муниципальной услуги «Осуществление передачи (приватизации) жилого помещения в собственность граждан» считать утратившим силу.</w:t>
      </w:r>
    </w:p>
    <w:p w:rsidR="00B23695" w:rsidRPr="00276024" w:rsidRDefault="00B23695" w:rsidP="0027602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76024">
        <w:rPr>
          <w:rFonts w:ascii="Times New Roman" w:eastAsia="Times New Roman" w:hAnsi="Times New Roman" w:cs="Times New Roman"/>
          <w:sz w:val="26"/>
          <w:szCs w:val="26"/>
        </w:rPr>
        <w:lastRenderedPageBreak/>
        <w:t>Настоящее постановление с приложениями опубликовать в газете «Красное знамя» и разместить на официальном сайте городского округа «Александровск-Сахалинский район».</w:t>
      </w:r>
    </w:p>
    <w:p w:rsidR="00B23695" w:rsidRPr="00276024" w:rsidRDefault="00B23695" w:rsidP="0027602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76024">
        <w:rPr>
          <w:rFonts w:ascii="Times New Roman" w:eastAsia="Times New Roman" w:hAnsi="Times New Roman" w:cs="Times New Roman"/>
          <w:sz w:val="26"/>
          <w:szCs w:val="26"/>
        </w:rPr>
        <w:t>Контроль за выполнением настоящего постановления возложить на председателя комитета по управлению муниципальной собственностью городского округа «Александровск-Сахалинский район».</w:t>
      </w:r>
    </w:p>
    <w:p w:rsidR="00B23695" w:rsidRPr="00276024" w:rsidRDefault="00B23695" w:rsidP="00276024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23695" w:rsidRPr="00276024" w:rsidRDefault="00B23695" w:rsidP="00B23695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23695" w:rsidRPr="00276024" w:rsidRDefault="00B23695" w:rsidP="00B2369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23695" w:rsidRPr="00276024" w:rsidRDefault="00B23695" w:rsidP="00B2369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76024">
        <w:rPr>
          <w:rFonts w:ascii="Times New Roman" w:eastAsia="Times New Roman" w:hAnsi="Times New Roman" w:cs="Times New Roman"/>
          <w:sz w:val="26"/>
          <w:szCs w:val="26"/>
        </w:rPr>
        <w:t xml:space="preserve">Мэр городского округа </w:t>
      </w:r>
    </w:p>
    <w:p w:rsidR="00B23695" w:rsidRPr="00276024" w:rsidRDefault="00B23695" w:rsidP="00B2369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76024">
        <w:rPr>
          <w:rFonts w:ascii="Times New Roman" w:eastAsia="Times New Roman" w:hAnsi="Times New Roman" w:cs="Times New Roman"/>
          <w:sz w:val="26"/>
          <w:szCs w:val="26"/>
        </w:rPr>
        <w:t xml:space="preserve">«Александровск – Сахалинский </w:t>
      </w:r>
      <w:proofErr w:type="gramStart"/>
      <w:r w:rsidRPr="00276024">
        <w:rPr>
          <w:rFonts w:ascii="Times New Roman" w:eastAsia="Times New Roman" w:hAnsi="Times New Roman" w:cs="Times New Roman"/>
          <w:sz w:val="26"/>
          <w:szCs w:val="26"/>
        </w:rPr>
        <w:t>район»</w:t>
      </w:r>
      <w:r w:rsidRPr="00276024">
        <w:rPr>
          <w:rFonts w:ascii="Times New Roman" w:eastAsia="Times New Roman" w:hAnsi="Times New Roman" w:cs="Times New Roman"/>
          <w:sz w:val="26"/>
          <w:szCs w:val="26"/>
        </w:rPr>
        <w:tab/>
      </w:r>
      <w:proofErr w:type="gramEnd"/>
      <w:r w:rsidRPr="00276024">
        <w:rPr>
          <w:rFonts w:ascii="Times New Roman" w:eastAsia="Times New Roman" w:hAnsi="Times New Roman" w:cs="Times New Roman"/>
          <w:sz w:val="26"/>
          <w:szCs w:val="26"/>
        </w:rPr>
        <w:tab/>
      </w:r>
      <w:r w:rsidRPr="00276024">
        <w:rPr>
          <w:rFonts w:ascii="Times New Roman" w:eastAsia="Times New Roman" w:hAnsi="Times New Roman" w:cs="Times New Roman"/>
          <w:sz w:val="26"/>
          <w:szCs w:val="26"/>
        </w:rPr>
        <w:tab/>
      </w:r>
      <w:r w:rsidRPr="00276024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              В.А. Иль</w:t>
      </w:r>
    </w:p>
    <w:p w:rsidR="00BF751A" w:rsidRPr="00276024" w:rsidRDefault="00BF751A" w:rsidP="00BF751A">
      <w:pPr>
        <w:spacing w:after="0" w:line="240" w:lineRule="auto"/>
        <w:ind w:right="-284"/>
        <w:rPr>
          <w:rFonts w:ascii="Times New Roman" w:eastAsia="Times New Roman" w:hAnsi="Times New Roman" w:cs="Times New Roman"/>
          <w:sz w:val="26"/>
          <w:szCs w:val="26"/>
        </w:rPr>
      </w:pPr>
    </w:p>
    <w:p w:rsidR="00BF751A" w:rsidRPr="00276024" w:rsidRDefault="00BF751A" w:rsidP="00BF751A">
      <w:pPr>
        <w:spacing w:after="0" w:line="240" w:lineRule="auto"/>
        <w:ind w:right="-284"/>
        <w:rPr>
          <w:rFonts w:ascii="Times New Roman" w:eastAsia="Times New Roman" w:hAnsi="Times New Roman" w:cs="Times New Roman"/>
          <w:sz w:val="26"/>
          <w:szCs w:val="26"/>
        </w:rPr>
      </w:pPr>
    </w:p>
    <w:p w:rsidR="00BF751A" w:rsidRPr="00276024" w:rsidRDefault="00BF751A" w:rsidP="00BF751A">
      <w:pPr>
        <w:spacing w:after="0" w:line="240" w:lineRule="auto"/>
        <w:ind w:right="-284"/>
        <w:rPr>
          <w:rFonts w:ascii="Times New Roman" w:eastAsia="Times New Roman" w:hAnsi="Times New Roman" w:cs="Times New Roman"/>
          <w:sz w:val="26"/>
          <w:szCs w:val="26"/>
        </w:rPr>
      </w:pPr>
    </w:p>
    <w:p w:rsidR="00BF751A" w:rsidRPr="00276024" w:rsidRDefault="00BF751A" w:rsidP="00BF751A">
      <w:pPr>
        <w:spacing w:after="0" w:line="240" w:lineRule="auto"/>
        <w:ind w:right="-284"/>
        <w:rPr>
          <w:rFonts w:ascii="Times New Roman" w:eastAsia="Times New Roman" w:hAnsi="Times New Roman" w:cs="Times New Roman"/>
          <w:sz w:val="26"/>
          <w:szCs w:val="26"/>
        </w:rPr>
      </w:pPr>
    </w:p>
    <w:p w:rsidR="00BF751A" w:rsidRPr="00276024" w:rsidRDefault="00BF751A" w:rsidP="00BF751A">
      <w:pPr>
        <w:ind w:right="-284"/>
        <w:rPr>
          <w:rFonts w:ascii="Calibri" w:eastAsia="Times New Roman" w:hAnsi="Calibri" w:cs="Times New Roman"/>
          <w:sz w:val="26"/>
          <w:szCs w:val="26"/>
        </w:rPr>
      </w:pPr>
    </w:p>
    <w:p w:rsidR="00BF751A" w:rsidRPr="00276024" w:rsidRDefault="00BF751A" w:rsidP="00BF751A">
      <w:pPr>
        <w:ind w:right="-284"/>
        <w:rPr>
          <w:rFonts w:ascii="Calibri" w:eastAsia="Times New Roman" w:hAnsi="Calibri" w:cs="Times New Roman"/>
          <w:sz w:val="26"/>
          <w:szCs w:val="26"/>
        </w:rPr>
      </w:pPr>
    </w:p>
    <w:p w:rsidR="00BF751A" w:rsidRPr="00276024" w:rsidRDefault="00BF751A" w:rsidP="00BF751A">
      <w:pPr>
        <w:ind w:right="-284"/>
        <w:rPr>
          <w:rFonts w:ascii="Calibri" w:eastAsia="Times New Roman" w:hAnsi="Calibri" w:cs="Times New Roman"/>
          <w:sz w:val="26"/>
          <w:szCs w:val="26"/>
        </w:rPr>
      </w:pPr>
    </w:p>
    <w:p w:rsidR="00BF751A" w:rsidRPr="00276024" w:rsidRDefault="00BF751A" w:rsidP="00BF751A">
      <w:pPr>
        <w:ind w:right="-284"/>
        <w:rPr>
          <w:rFonts w:ascii="Calibri" w:eastAsia="Times New Roman" w:hAnsi="Calibri" w:cs="Times New Roman"/>
          <w:sz w:val="26"/>
          <w:szCs w:val="26"/>
        </w:rPr>
      </w:pPr>
    </w:p>
    <w:p w:rsidR="00BF751A" w:rsidRPr="00276024" w:rsidRDefault="00BF751A" w:rsidP="00BF751A">
      <w:pPr>
        <w:ind w:right="-284"/>
        <w:rPr>
          <w:rFonts w:ascii="Calibri" w:eastAsia="Times New Roman" w:hAnsi="Calibri" w:cs="Times New Roman"/>
          <w:sz w:val="26"/>
          <w:szCs w:val="26"/>
        </w:rPr>
      </w:pPr>
    </w:p>
    <w:p w:rsidR="00BF751A" w:rsidRPr="00276024" w:rsidRDefault="00BF751A" w:rsidP="00BF751A">
      <w:pPr>
        <w:ind w:right="-284"/>
        <w:rPr>
          <w:rFonts w:ascii="Calibri" w:eastAsia="Times New Roman" w:hAnsi="Calibri" w:cs="Times New Roman"/>
          <w:sz w:val="26"/>
          <w:szCs w:val="26"/>
        </w:rPr>
      </w:pPr>
    </w:p>
    <w:p w:rsidR="00BF751A" w:rsidRPr="00276024" w:rsidRDefault="00BF751A" w:rsidP="00BF751A">
      <w:pPr>
        <w:ind w:right="-284"/>
        <w:rPr>
          <w:rFonts w:ascii="Calibri" w:eastAsia="Times New Roman" w:hAnsi="Calibri" w:cs="Times New Roman"/>
          <w:sz w:val="26"/>
          <w:szCs w:val="26"/>
        </w:rPr>
      </w:pPr>
    </w:p>
    <w:p w:rsidR="00BF751A" w:rsidRPr="00276024" w:rsidRDefault="00BF751A" w:rsidP="00BF751A">
      <w:pPr>
        <w:ind w:right="-284"/>
        <w:rPr>
          <w:rFonts w:ascii="Calibri" w:eastAsia="Times New Roman" w:hAnsi="Calibri" w:cs="Times New Roman"/>
          <w:sz w:val="26"/>
          <w:szCs w:val="26"/>
        </w:rPr>
      </w:pPr>
    </w:p>
    <w:p w:rsidR="00BF751A" w:rsidRPr="00276024" w:rsidRDefault="00BF751A" w:rsidP="00BF751A">
      <w:pPr>
        <w:ind w:right="-284"/>
        <w:rPr>
          <w:rFonts w:ascii="Calibri" w:eastAsia="Times New Roman" w:hAnsi="Calibri" w:cs="Times New Roman"/>
          <w:sz w:val="26"/>
          <w:szCs w:val="26"/>
        </w:rPr>
      </w:pPr>
    </w:p>
    <w:p w:rsidR="00BF751A" w:rsidRPr="00276024" w:rsidRDefault="00BF751A" w:rsidP="00BF751A">
      <w:pPr>
        <w:ind w:right="-284"/>
        <w:rPr>
          <w:rFonts w:ascii="Calibri" w:eastAsia="Times New Roman" w:hAnsi="Calibri" w:cs="Times New Roman"/>
          <w:sz w:val="26"/>
          <w:szCs w:val="26"/>
        </w:rPr>
      </w:pPr>
    </w:p>
    <w:p w:rsidR="00FF4268" w:rsidRPr="00276024" w:rsidRDefault="00FF4268" w:rsidP="00BF751A">
      <w:pPr>
        <w:ind w:right="-284"/>
        <w:rPr>
          <w:sz w:val="26"/>
          <w:szCs w:val="26"/>
        </w:rPr>
      </w:pPr>
    </w:p>
    <w:sectPr w:rsidR="00FF4268" w:rsidRPr="00276024" w:rsidSect="00BF751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34225"/>
    <w:multiLevelType w:val="hybridMultilevel"/>
    <w:tmpl w:val="C64AA582"/>
    <w:lvl w:ilvl="0" w:tplc="964EADEC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AA6"/>
    <w:rsid w:val="00276024"/>
    <w:rsid w:val="008E5AA6"/>
    <w:rsid w:val="00A1694F"/>
    <w:rsid w:val="00AF406B"/>
    <w:rsid w:val="00B23695"/>
    <w:rsid w:val="00BF751A"/>
    <w:rsid w:val="00F632DF"/>
    <w:rsid w:val="00FF4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C7A0D9-1F9D-400D-B78E-49758F6E7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2D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F632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F632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F40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406B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210;n=21037;fld=134;dst=10001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Пантюхина Ксения В.</dc:creator>
  <cp:keywords/>
  <dc:description/>
  <cp:lastModifiedBy>Кузнецова Евгения В.</cp:lastModifiedBy>
  <cp:revision>6</cp:revision>
  <cp:lastPrinted>2019-02-06T01:24:00Z</cp:lastPrinted>
  <dcterms:created xsi:type="dcterms:W3CDTF">2019-02-04T00:25:00Z</dcterms:created>
  <dcterms:modified xsi:type="dcterms:W3CDTF">2019-02-06T01:25:00Z</dcterms:modified>
</cp:coreProperties>
</file>